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7A47E" w14:textId="77777777" w:rsidR="00D82654" w:rsidRPr="002A1FFD" w:rsidRDefault="005D499A">
      <w:pPr>
        <w:jc w:val="center"/>
        <w:rPr>
          <w:rFonts w:ascii="Times New Roman" w:hAnsi="Times New Roman"/>
          <w:b/>
          <w:bCs/>
        </w:rPr>
      </w:pPr>
      <w:r w:rsidRPr="002A1FFD">
        <w:rPr>
          <w:rFonts w:ascii="Times New Roman" w:hAnsi="Times New Roman"/>
          <w:b/>
          <w:bCs/>
        </w:rPr>
        <w:t>Cadre de présentation des références du candidat</w:t>
      </w:r>
    </w:p>
    <w:tbl>
      <w:tblPr>
        <w:tblW w:w="13994" w:type="dxa"/>
        <w:tblCellMar>
          <w:left w:w="10" w:type="dxa"/>
          <w:right w:w="10" w:type="dxa"/>
        </w:tblCellMar>
        <w:tblLook w:val="04A0" w:firstRow="1" w:lastRow="0" w:firstColumn="1" w:lastColumn="0" w:noHBand="0" w:noVBand="1"/>
      </w:tblPr>
      <w:tblGrid>
        <w:gridCol w:w="6091"/>
        <w:gridCol w:w="7903"/>
      </w:tblGrid>
      <w:tr w:rsidR="00D82654" w:rsidRPr="002A1FFD" w14:paraId="17D7A481"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7A47F" w14:textId="77777777" w:rsidR="00D82654" w:rsidRPr="002A1FFD" w:rsidRDefault="005D499A">
            <w:pPr>
              <w:spacing w:after="0" w:line="240" w:lineRule="auto"/>
              <w:jc w:val="center"/>
              <w:rPr>
                <w:rFonts w:ascii="Times New Roman" w:hAnsi="Times New Roman"/>
                <w:b/>
                <w:bCs/>
              </w:rPr>
            </w:pPr>
            <w:r w:rsidRPr="002A1FFD">
              <w:rPr>
                <w:rFonts w:ascii="Times New Roman" w:hAnsi="Times New Roman"/>
                <w:b/>
                <w:bCs/>
              </w:rPr>
              <w:t>Références au cours des trois dernières années demandées</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7A480" w14:textId="77777777" w:rsidR="00D82654" w:rsidRPr="002A1FFD" w:rsidRDefault="005D499A">
            <w:pPr>
              <w:spacing w:after="0" w:line="240" w:lineRule="auto"/>
              <w:jc w:val="center"/>
              <w:rPr>
                <w:rFonts w:ascii="Times New Roman" w:hAnsi="Times New Roman"/>
                <w:b/>
                <w:bCs/>
              </w:rPr>
            </w:pPr>
            <w:r w:rsidRPr="002A1FFD">
              <w:rPr>
                <w:rFonts w:ascii="Times New Roman" w:hAnsi="Times New Roman"/>
                <w:b/>
                <w:bCs/>
              </w:rPr>
              <w:t>Références du candidat, comprenant le montant, la date et le destinataire des services dans le respect des obligations de confidentialité</w:t>
            </w:r>
          </w:p>
        </w:tc>
      </w:tr>
      <w:tr w:rsidR="00D82654" w:rsidRPr="002A1FFD" w14:paraId="17D7A485"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7A482" w14:textId="77777777" w:rsidR="00D82654" w:rsidRPr="002A1FFD" w:rsidRDefault="005D499A">
            <w:pPr>
              <w:spacing w:before="240" w:after="240" w:line="240" w:lineRule="auto"/>
              <w:ind w:right="137"/>
              <w:jc w:val="both"/>
              <w:rPr>
                <w:rFonts w:ascii="Times New Roman" w:hAnsi="Times New Roman"/>
              </w:rPr>
            </w:pPr>
            <w:r w:rsidRPr="002A1FFD">
              <w:rPr>
                <w:rFonts w:ascii="Times New Roman" w:hAnsi="Times New Roman"/>
              </w:rPr>
              <w:t>Références concernant les principales opérations pour lesquelles le candidat a réalisé (1) des missions de mandat social ou (2) l’acquisition et la gestion d’un portefeuille immobilier de logements ou (3) la vente ou cession d’actifs immobiliers de logement ou de parts sociales des porteurs de tels actifs ou (4) la recherche et la mise en place de financements externes d’actifs immobiliers de logements.</w:t>
            </w:r>
          </w:p>
          <w:p w14:paraId="17D7A483" w14:textId="77777777" w:rsidR="00D82654" w:rsidRPr="002A1FFD" w:rsidRDefault="00D82654">
            <w:pPr>
              <w:spacing w:after="0" w:line="240" w:lineRule="auto"/>
              <w:jc w:val="both"/>
              <w:rPr>
                <w:rFonts w:ascii="Times New Roman" w:hAnsi="Times New Roman"/>
              </w:rPr>
            </w:pP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7A484" w14:textId="77777777" w:rsidR="00D82654" w:rsidRPr="002A1FFD" w:rsidRDefault="00D82654">
            <w:pPr>
              <w:spacing w:after="0" w:line="240" w:lineRule="auto"/>
              <w:jc w:val="center"/>
              <w:rPr>
                <w:rFonts w:ascii="Times New Roman" w:hAnsi="Times New Roman"/>
              </w:rPr>
            </w:pPr>
          </w:p>
        </w:tc>
      </w:tr>
      <w:tr w:rsidR="00D82654" w:rsidRPr="002A1FFD" w14:paraId="17D7A488"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7A486" w14:textId="112D71E2" w:rsidR="00D82654" w:rsidRPr="002A1FFD" w:rsidRDefault="005D499A">
            <w:pPr>
              <w:spacing w:after="0" w:line="240" w:lineRule="auto"/>
              <w:jc w:val="both"/>
              <w:rPr>
                <w:rFonts w:ascii="Times New Roman" w:hAnsi="Times New Roman"/>
              </w:rPr>
            </w:pPr>
            <w:r w:rsidRPr="002A1FFD">
              <w:rPr>
                <w:rFonts w:ascii="Times New Roman" w:hAnsi="Times New Roman"/>
              </w:rPr>
              <w:t>Références concernant uniquement des missions ou opérations relatives à des logements intermédiaires, les principales opérations pour lesquelles le candidat a réalisé (1) des missions de mandat social  ou (2) l’acquisition et la gestion d’un portefeuille immobilier de logements ou (3) la vente ou cession d’actifs immobiliers de logement ou de parts sociales des porteurs de tels actifs ou (4) la recherche et la mise en place de financements externes d’actifs immobiliers de Logements Intermédiaires.</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7A487" w14:textId="77777777" w:rsidR="00D82654" w:rsidRPr="002A1FFD" w:rsidRDefault="00D82654">
            <w:pPr>
              <w:spacing w:after="0" w:line="240" w:lineRule="auto"/>
              <w:jc w:val="center"/>
              <w:rPr>
                <w:rFonts w:ascii="Times New Roman" w:hAnsi="Times New Roman"/>
              </w:rPr>
            </w:pPr>
          </w:p>
        </w:tc>
      </w:tr>
      <w:tr w:rsidR="00D82654" w:rsidRPr="002A1FFD" w14:paraId="17D7A48C"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9EF53" w14:textId="77777777" w:rsidR="002A1FFD" w:rsidRPr="002A1FFD" w:rsidRDefault="002A1FFD">
            <w:pPr>
              <w:spacing w:after="0" w:line="240" w:lineRule="auto"/>
              <w:rPr>
                <w:rFonts w:ascii="Times New Roman" w:hAnsi="Times New Roman"/>
                <w:sz w:val="16"/>
                <w:szCs w:val="16"/>
              </w:rPr>
            </w:pPr>
          </w:p>
          <w:p w14:paraId="17D7A489" w14:textId="1776AB65" w:rsidR="00D82654" w:rsidRPr="002A1FFD" w:rsidRDefault="005D499A">
            <w:pPr>
              <w:spacing w:after="0" w:line="240" w:lineRule="auto"/>
              <w:rPr>
                <w:rFonts w:ascii="Times New Roman" w:hAnsi="Times New Roman"/>
              </w:rPr>
            </w:pPr>
            <w:r w:rsidRPr="002A1FFD">
              <w:rPr>
                <w:rFonts w:ascii="Times New Roman" w:hAnsi="Times New Roman"/>
              </w:rPr>
              <w:t>Principales références accomplies en lien avec l’objet du Marché avec ou pour des acteurs publics ou parapublics et en particulier pour ou avec l’Etat.</w:t>
            </w:r>
          </w:p>
          <w:p w14:paraId="17D7A48A" w14:textId="77777777" w:rsidR="00D82654" w:rsidRPr="002A1FFD" w:rsidRDefault="00D82654">
            <w:pPr>
              <w:spacing w:after="0" w:line="240" w:lineRule="auto"/>
              <w:jc w:val="both"/>
              <w:rPr>
                <w:rFonts w:ascii="Times New Roman" w:hAnsi="Times New Roman"/>
              </w:rPr>
            </w:pP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7A48B" w14:textId="77777777" w:rsidR="00D82654" w:rsidRPr="002A1FFD" w:rsidRDefault="00D82654">
            <w:pPr>
              <w:spacing w:after="0" w:line="240" w:lineRule="auto"/>
              <w:jc w:val="center"/>
              <w:rPr>
                <w:rFonts w:ascii="Times New Roman" w:hAnsi="Times New Roman"/>
              </w:rPr>
            </w:pPr>
          </w:p>
        </w:tc>
      </w:tr>
    </w:tbl>
    <w:p w14:paraId="17D7A48D" w14:textId="3F968281" w:rsidR="00D82654" w:rsidRPr="002A1FFD" w:rsidRDefault="00505EFE">
      <w:pPr>
        <w:rPr>
          <w:rFonts w:ascii="Times New Roman" w:hAnsi="Times New Roman"/>
        </w:rPr>
      </w:pPr>
      <w:bookmarkStart w:id="0" w:name="_Hlk213853892"/>
      <w:r w:rsidRPr="002A1FFD">
        <w:rPr>
          <w:rFonts w:ascii="Times New Roman" w:hAnsi="Times New Roman"/>
        </w:rPr>
        <w:t xml:space="preserve">En cas de candidature présentée par un groupement momentané d’entreprises, chaque membre du groupement momentané d’entreprises doit fournir </w:t>
      </w:r>
      <w:r w:rsidR="002053A6" w:rsidRPr="002A1FFD">
        <w:rPr>
          <w:rFonts w:ascii="Times New Roman" w:hAnsi="Times New Roman"/>
        </w:rPr>
        <w:t>les références demandées.</w:t>
      </w:r>
      <w:r w:rsidR="002F6046" w:rsidRPr="002A1FFD">
        <w:rPr>
          <w:rFonts w:ascii="Times New Roman" w:hAnsi="Times New Roman"/>
        </w:rPr>
        <w:t xml:space="preserve"> Dans ce cas, l’appréciation des capacités du groupement est globale, il n’est exigé que chaque opérateur économique ait la totalité des capacités requises.</w:t>
      </w:r>
    </w:p>
    <w:bookmarkEnd w:id="0"/>
    <w:p w14:paraId="17D7A48E" w14:textId="77777777" w:rsidR="00D82654" w:rsidRPr="002A1FFD" w:rsidRDefault="005D499A">
      <w:pPr>
        <w:rPr>
          <w:rFonts w:ascii="Times New Roman" w:hAnsi="Times New Roman"/>
        </w:rPr>
      </w:pPr>
      <w:r w:rsidRPr="002A1FFD">
        <w:rPr>
          <w:rFonts w:ascii="Times New Roman" w:hAnsi="Times New Roman"/>
        </w:rPr>
        <w:lastRenderedPageBreak/>
        <w:t>ATTENTION : Les références devront être prouvées par la présentation d’attestations des clients, d’avis d’attribution ou à défaut par une déclaration sur l’honneur du candidat.</w:t>
      </w:r>
    </w:p>
    <w:sectPr w:rsidR="00D82654" w:rsidRPr="002A1FFD">
      <w:pgSz w:w="16838" w:h="11906" w:orient="landscape"/>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C1B37" w14:textId="77777777" w:rsidR="00411A33" w:rsidRDefault="00411A33">
      <w:pPr>
        <w:spacing w:after="0" w:line="240" w:lineRule="auto"/>
      </w:pPr>
      <w:r>
        <w:separator/>
      </w:r>
    </w:p>
  </w:endnote>
  <w:endnote w:type="continuationSeparator" w:id="0">
    <w:p w14:paraId="0D71B4AD" w14:textId="77777777" w:rsidR="00411A33" w:rsidRDefault="00411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D2BE6" w14:textId="77777777" w:rsidR="00411A33" w:rsidRDefault="00411A33">
      <w:pPr>
        <w:spacing w:after="0" w:line="240" w:lineRule="auto"/>
      </w:pPr>
      <w:r>
        <w:rPr>
          <w:color w:val="000000"/>
        </w:rPr>
        <w:separator/>
      </w:r>
    </w:p>
  </w:footnote>
  <w:footnote w:type="continuationSeparator" w:id="0">
    <w:p w14:paraId="2982752D" w14:textId="77777777" w:rsidR="00411A33" w:rsidRDefault="00411A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654"/>
    <w:rsid w:val="0019111F"/>
    <w:rsid w:val="002053A6"/>
    <w:rsid w:val="002A1FFD"/>
    <w:rsid w:val="002F6046"/>
    <w:rsid w:val="00411A33"/>
    <w:rsid w:val="00505EFE"/>
    <w:rsid w:val="005D499A"/>
    <w:rsid w:val="007B4BC0"/>
    <w:rsid w:val="00CA1134"/>
    <w:rsid w:val="00D826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7A47E"/>
  <w15:docId w15:val="{F31E72A2-3ACD-4689-84C2-80445A5BF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Times New Roman"/>
        <w:kern w:val="3"/>
        <w:sz w:val="24"/>
        <w:szCs w:val="24"/>
        <w:lang w:val="fr-FR"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Titre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Titre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Titre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Titre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Titre7">
    <w:name w:val="heading 7"/>
    <w:basedOn w:val="Normal"/>
    <w:next w:val="Normal"/>
    <w:pPr>
      <w:keepNext/>
      <w:keepLines/>
      <w:spacing w:before="40" w:after="0"/>
      <w:outlineLvl w:val="6"/>
    </w:pPr>
    <w:rPr>
      <w:rFonts w:eastAsia="Times New Roman"/>
      <w:color w:val="595959"/>
    </w:rPr>
  </w:style>
  <w:style w:type="paragraph" w:styleId="Titre8">
    <w:name w:val="heading 8"/>
    <w:basedOn w:val="Normal"/>
    <w:next w:val="Normal"/>
    <w:pPr>
      <w:keepNext/>
      <w:keepLines/>
      <w:spacing w:after="0"/>
      <w:outlineLvl w:val="7"/>
    </w:pPr>
    <w:rPr>
      <w:rFonts w:eastAsia="Times New Roman"/>
      <w:i/>
      <w:iCs/>
      <w:color w:val="272727"/>
    </w:rPr>
  </w:style>
  <w:style w:type="paragraph" w:styleId="Titre9">
    <w:name w:val="heading 9"/>
    <w:basedOn w:val="Normal"/>
    <w:next w:val="Normal"/>
    <w:pPr>
      <w:keepNext/>
      <w:keepLines/>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Aptos Display" w:eastAsia="Times New Roman" w:hAnsi="Aptos Display" w:cs="Times New Roman"/>
      <w:color w:val="0F4761"/>
      <w:sz w:val="40"/>
      <w:szCs w:val="40"/>
    </w:rPr>
  </w:style>
  <w:style w:type="character" w:customStyle="1" w:styleId="Titre2Car">
    <w:name w:val="Titre 2 Car"/>
    <w:basedOn w:val="Policepardfaut"/>
    <w:rPr>
      <w:rFonts w:ascii="Aptos Display" w:eastAsia="Times New Roman" w:hAnsi="Aptos Display" w:cs="Times New Roman"/>
      <w:color w:val="0F4761"/>
      <w:sz w:val="32"/>
      <w:szCs w:val="32"/>
    </w:rPr>
  </w:style>
  <w:style w:type="character" w:customStyle="1" w:styleId="Titre3Car">
    <w:name w:val="Titre 3 Car"/>
    <w:basedOn w:val="Policepardfaut"/>
    <w:rPr>
      <w:rFonts w:eastAsia="Times New Roman" w:cs="Times New Roman"/>
      <w:color w:val="0F4761"/>
      <w:sz w:val="28"/>
      <w:szCs w:val="28"/>
    </w:rPr>
  </w:style>
  <w:style w:type="character" w:customStyle="1" w:styleId="Titre4Car">
    <w:name w:val="Titre 4 Car"/>
    <w:basedOn w:val="Policepardfaut"/>
    <w:rPr>
      <w:rFonts w:eastAsia="Times New Roman" w:cs="Times New Roman"/>
      <w:i/>
      <w:iCs/>
      <w:color w:val="0F4761"/>
    </w:rPr>
  </w:style>
  <w:style w:type="character" w:customStyle="1" w:styleId="Titre5Car">
    <w:name w:val="Titre 5 Car"/>
    <w:basedOn w:val="Policepardfaut"/>
    <w:rPr>
      <w:rFonts w:eastAsia="Times New Roman" w:cs="Times New Roman"/>
      <w:color w:val="0F4761"/>
    </w:rPr>
  </w:style>
  <w:style w:type="character" w:customStyle="1" w:styleId="Titre6Car">
    <w:name w:val="Titre 6 Car"/>
    <w:basedOn w:val="Policepardfaut"/>
    <w:rPr>
      <w:rFonts w:eastAsia="Times New Roman" w:cs="Times New Roman"/>
      <w:i/>
      <w:iCs/>
      <w:color w:val="595959"/>
    </w:rPr>
  </w:style>
  <w:style w:type="character" w:customStyle="1" w:styleId="Titre7Car">
    <w:name w:val="Titre 7 Car"/>
    <w:basedOn w:val="Policepardfaut"/>
    <w:rPr>
      <w:rFonts w:eastAsia="Times New Roman" w:cs="Times New Roman"/>
      <w:color w:val="595959"/>
    </w:rPr>
  </w:style>
  <w:style w:type="character" w:customStyle="1" w:styleId="Titre8Car">
    <w:name w:val="Titre 8 Car"/>
    <w:basedOn w:val="Policepardfaut"/>
    <w:rPr>
      <w:rFonts w:eastAsia="Times New Roman" w:cs="Times New Roman"/>
      <w:i/>
      <w:iCs/>
      <w:color w:val="272727"/>
    </w:rPr>
  </w:style>
  <w:style w:type="character" w:customStyle="1" w:styleId="Titre9Car">
    <w:name w:val="Titre 9 Car"/>
    <w:basedOn w:val="Policepardfaut"/>
    <w:rPr>
      <w:rFonts w:eastAsia="Times New Roman" w:cs="Times New Roman"/>
      <w:color w:val="272727"/>
    </w:rPr>
  </w:style>
  <w:style w:type="paragraph" w:styleId="Titr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reCar">
    <w:name w:val="Titre Car"/>
    <w:basedOn w:val="Policepardfaut"/>
    <w:rPr>
      <w:rFonts w:ascii="Aptos Display" w:eastAsia="Times New Roman" w:hAnsi="Aptos Display" w:cs="Times New Roman"/>
      <w:spacing w:val="-10"/>
      <w:kern w:val="3"/>
      <w:sz w:val="56"/>
      <w:szCs w:val="56"/>
    </w:rPr>
  </w:style>
  <w:style w:type="paragraph" w:styleId="Sous-titre">
    <w:name w:val="Subtitle"/>
    <w:basedOn w:val="Normal"/>
    <w:next w:val="Normal"/>
    <w:uiPriority w:val="11"/>
    <w:qFormat/>
    <w:rPr>
      <w:rFonts w:eastAsia="Times New Roman"/>
      <w:color w:val="595959"/>
      <w:spacing w:val="15"/>
      <w:sz w:val="28"/>
      <w:szCs w:val="28"/>
    </w:rPr>
  </w:style>
  <w:style w:type="character" w:customStyle="1" w:styleId="Sous-titreCar">
    <w:name w:val="Sous-titre Car"/>
    <w:basedOn w:val="Policepardfaut"/>
    <w:rPr>
      <w:rFonts w:eastAsia="Times New Roman" w:cs="Times New Roman"/>
      <w:color w:val="595959"/>
      <w:spacing w:val="15"/>
      <w:sz w:val="28"/>
      <w:szCs w:val="28"/>
    </w:rPr>
  </w:style>
  <w:style w:type="paragraph" w:styleId="Citation">
    <w:name w:val="Quote"/>
    <w:basedOn w:val="Normal"/>
    <w:next w:val="Normal"/>
    <w:pPr>
      <w:spacing w:before="160"/>
      <w:jc w:val="center"/>
    </w:pPr>
    <w:rPr>
      <w:i/>
      <w:iCs/>
      <w:color w:val="404040"/>
    </w:rPr>
  </w:style>
  <w:style w:type="character" w:customStyle="1" w:styleId="CitationCar">
    <w:name w:val="Citation Car"/>
    <w:basedOn w:val="Policepardfaut"/>
    <w:rPr>
      <w:i/>
      <w:iCs/>
      <w:color w:val="404040"/>
    </w:rPr>
  </w:style>
  <w:style w:type="paragraph" w:styleId="Paragraphedeliste">
    <w:name w:val="List Paragraph"/>
    <w:basedOn w:val="Normal"/>
    <w:pPr>
      <w:ind w:left="720"/>
      <w:contextualSpacing/>
    </w:pPr>
  </w:style>
  <w:style w:type="character" w:styleId="Accentuationintense">
    <w:name w:val="Intense Emphasis"/>
    <w:basedOn w:val="Policepardfaut"/>
    <w:rPr>
      <w:i/>
      <w:iCs/>
      <w:color w:val="0F4761"/>
    </w:rPr>
  </w:style>
  <w:style w:type="paragraph" w:styleId="Citationintens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basedOn w:val="Policepardfaut"/>
    <w:rPr>
      <w:i/>
      <w:iCs/>
      <w:color w:val="0F4761"/>
    </w:rPr>
  </w:style>
  <w:style w:type="character" w:styleId="Rfrenceintense">
    <w:name w:val="Intense Reference"/>
    <w:basedOn w:val="Policepardfaut"/>
    <w:rPr>
      <w:b/>
      <w:bCs/>
      <w:smallCaps/>
      <w:color w:val="0F4761"/>
      <w:spacing w:val="5"/>
    </w:rPr>
  </w:style>
  <w:style w:type="character" w:styleId="Marquedecommentaire">
    <w:name w:val="annotation reference"/>
    <w:basedOn w:val="Policepardfaut"/>
    <w:rPr>
      <w:sz w:val="16"/>
      <w:szCs w:val="16"/>
    </w:rPr>
  </w:style>
  <w:style w:type="paragraph" w:styleId="Commentaire">
    <w:name w:val="annotation text"/>
    <w:basedOn w:val="Normal"/>
    <w:pPr>
      <w:spacing w:after="0" w:line="240" w:lineRule="auto"/>
    </w:pPr>
    <w:rPr>
      <w:rFonts w:ascii="Times New Roman" w:eastAsia="Times New Roman" w:hAnsi="Times New Roman"/>
      <w:kern w:val="0"/>
      <w:sz w:val="20"/>
      <w:szCs w:val="20"/>
      <w:lang w:eastAsia="fr-FR"/>
    </w:rPr>
  </w:style>
  <w:style w:type="character" w:customStyle="1" w:styleId="CommentaireCar">
    <w:name w:val="Commentaire Car"/>
    <w:basedOn w:val="Policepardfaut"/>
    <w:rPr>
      <w:rFonts w:ascii="Times New Roman" w:eastAsia="Times New Roman" w:hAnsi="Times New Roman" w:cs="Times New Roman"/>
      <w:kern w:val="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279</Words>
  <Characters>1536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Pentecoste &amp; Associés</dc:creator>
  <dc:description/>
  <cp:lastModifiedBy>VIHO Annick</cp:lastModifiedBy>
  <cp:revision>3</cp:revision>
  <dcterms:created xsi:type="dcterms:W3CDTF">2025-11-12T14:21:00Z</dcterms:created>
  <dcterms:modified xsi:type="dcterms:W3CDTF">2025-11-13T10:59:00Z</dcterms:modified>
</cp:coreProperties>
</file>